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C75F" w14:textId="77777777" w:rsidR="00D81921" w:rsidRPr="009B0A69" w:rsidRDefault="00CE2B14" w:rsidP="00D81921">
      <w:pPr>
        <w:spacing w:after="4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0" wp14:anchorId="169D1B4A" wp14:editId="242CB2E9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539750" cy="558800"/>
            <wp:effectExtent l="0" t="0" r="0" b="0"/>
            <wp:wrapTight wrapText="bothSides">
              <wp:wrapPolygon edited="0">
                <wp:start x="0" y="0"/>
                <wp:lineTo x="0" y="20618"/>
                <wp:lineTo x="20584" y="20618"/>
                <wp:lineTo x="2058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921" w:rsidRPr="009B0A69">
        <w:rPr>
          <w:rFonts w:ascii="Arial" w:eastAsia="Times New Roman" w:hAnsi="Arial" w:cs="Arial"/>
          <w:sz w:val="20"/>
          <w:szCs w:val="20"/>
        </w:rPr>
        <w:t>c/o Sveučilišna knjižnica Rijeka, Dolac 1, 51000 Rijeka</w:t>
      </w:r>
    </w:p>
    <w:p w14:paraId="4FE67116" w14:textId="3C125D02" w:rsidR="00D81921" w:rsidRDefault="00D81921" w:rsidP="00D819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0A69">
        <w:rPr>
          <w:rFonts w:ascii="Arial" w:eastAsia="Times New Roman" w:hAnsi="Arial" w:cs="Arial"/>
          <w:sz w:val="20"/>
          <w:szCs w:val="20"/>
        </w:rPr>
        <w:t>Tel. +385 (0)</w:t>
      </w:r>
      <w:r w:rsidR="00B07B74">
        <w:rPr>
          <w:rFonts w:ascii="Arial" w:eastAsia="Times New Roman" w:hAnsi="Arial" w:cs="Arial"/>
          <w:sz w:val="20"/>
          <w:szCs w:val="20"/>
        </w:rPr>
        <w:t>98 216 049</w:t>
      </w:r>
      <w:r w:rsidRPr="009B0A69">
        <w:rPr>
          <w:rFonts w:ascii="Arial" w:eastAsia="Times New Roman" w:hAnsi="Arial" w:cs="Arial"/>
          <w:sz w:val="20"/>
          <w:szCs w:val="20"/>
        </w:rPr>
        <w:t xml:space="preserve">, fax: +385 (0)332 006 e-mail: </w:t>
      </w:r>
      <w:hyperlink r:id="rId7" w:history="1">
        <w:r w:rsidRPr="00C408CD">
          <w:rPr>
            <w:rStyle w:val="Hyperlink"/>
          </w:rPr>
          <w:t>vijece.crolist@gskos.hr</w:t>
        </w:r>
      </w:hyperlink>
      <w:r>
        <w:rPr>
          <w:color w:val="1F497D"/>
        </w:rPr>
        <w:t xml:space="preserve">, </w:t>
      </w:r>
    </w:p>
    <w:p w14:paraId="568D3048" w14:textId="77777777" w:rsidR="00D81921" w:rsidRPr="009B0A69" w:rsidRDefault="00D81921" w:rsidP="00D8192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9B0A69">
        <w:rPr>
          <w:rFonts w:ascii="Arial" w:eastAsia="Times New Roman" w:hAnsi="Arial" w:cs="Arial"/>
          <w:sz w:val="20"/>
          <w:szCs w:val="20"/>
          <w:lang w:eastAsia="hr-HR"/>
        </w:rPr>
        <w:t xml:space="preserve">Žiro-račun: HR62 2340 0091 1102 4811 5 Privredna banka Zagreb; OIB: </w:t>
      </w:r>
      <w:r w:rsidRPr="00FF1058">
        <w:rPr>
          <w:rFonts w:ascii="Arial" w:eastAsia="Times New Roman" w:hAnsi="Arial" w:cs="Arial"/>
          <w:sz w:val="20"/>
          <w:szCs w:val="20"/>
          <w:lang w:eastAsia="hr-HR"/>
        </w:rPr>
        <w:t>36569883265</w:t>
      </w:r>
    </w:p>
    <w:p w14:paraId="01822B74" w14:textId="77777777" w:rsidR="00D81921" w:rsidRDefault="00D81921" w:rsidP="00D81921">
      <w:pPr>
        <w:spacing w:after="0"/>
      </w:pPr>
    </w:p>
    <w:p w14:paraId="79C9A6D4" w14:textId="77777777" w:rsidR="00D81921" w:rsidRPr="009B0A69" w:rsidRDefault="00D81921" w:rsidP="00D81921">
      <w:pPr>
        <w:spacing w:after="0"/>
        <w:rPr>
          <w:rFonts w:ascii="Arial" w:hAnsi="Arial" w:cs="Arial"/>
        </w:rPr>
      </w:pPr>
      <w:r w:rsidRPr="009B0A69">
        <w:rPr>
          <w:rFonts w:ascii="Arial" w:hAnsi="Arial" w:cs="Arial"/>
        </w:rPr>
        <w:t>URBROJ:</w:t>
      </w:r>
    </w:p>
    <w:p w14:paraId="4811FADE" w14:textId="287DDF8C" w:rsidR="00E15B71" w:rsidRDefault="00020530" w:rsidP="00D46996">
      <w:pPr>
        <w:spacing w:after="0"/>
        <w:rPr>
          <w:rFonts w:ascii="Arial" w:hAnsi="Arial" w:cs="Arial"/>
        </w:rPr>
      </w:pPr>
      <w:r w:rsidRPr="009B0A69">
        <w:rPr>
          <w:rFonts w:ascii="Arial" w:hAnsi="Arial" w:cs="Arial"/>
        </w:rPr>
        <w:t xml:space="preserve">Rijeka, </w:t>
      </w:r>
      <w:r w:rsidR="008C6127">
        <w:rPr>
          <w:rFonts w:ascii="Arial" w:hAnsi="Arial" w:cs="Arial"/>
        </w:rPr>
        <w:t>4. svibnja</w:t>
      </w:r>
      <w:r w:rsidR="00D17E5E">
        <w:rPr>
          <w:rFonts w:ascii="Arial" w:hAnsi="Arial" w:cs="Arial"/>
        </w:rPr>
        <w:t xml:space="preserve"> </w:t>
      </w:r>
      <w:r w:rsidR="00C6753B">
        <w:rPr>
          <w:rFonts w:ascii="Arial" w:hAnsi="Arial" w:cs="Arial"/>
        </w:rPr>
        <w:t>20</w:t>
      </w:r>
      <w:r w:rsidR="00D17E5E">
        <w:rPr>
          <w:rFonts w:ascii="Arial" w:hAnsi="Arial" w:cs="Arial"/>
        </w:rPr>
        <w:t>2</w:t>
      </w:r>
      <w:r w:rsidR="00B66460">
        <w:rPr>
          <w:rFonts w:ascii="Arial" w:hAnsi="Arial" w:cs="Arial"/>
        </w:rPr>
        <w:t>2</w:t>
      </w:r>
      <w:r w:rsidR="00C6753B">
        <w:rPr>
          <w:rFonts w:ascii="Arial" w:hAnsi="Arial" w:cs="Arial"/>
        </w:rPr>
        <w:t>.</w:t>
      </w:r>
    </w:p>
    <w:p w14:paraId="74D1F295" w14:textId="77777777" w:rsidR="00C6753B" w:rsidRDefault="00C6753B" w:rsidP="00D46996">
      <w:pPr>
        <w:spacing w:after="0"/>
        <w:rPr>
          <w:rFonts w:ascii="Arial" w:hAnsi="Arial" w:cs="Arial"/>
        </w:rPr>
      </w:pPr>
    </w:p>
    <w:p w14:paraId="35543976" w14:textId="77777777" w:rsidR="00C6753B" w:rsidRPr="00C6753B" w:rsidRDefault="00C6753B" w:rsidP="00C6753B">
      <w:pPr>
        <w:spacing w:after="0"/>
        <w:jc w:val="center"/>
        <w:rPr>
          <w:rFonts w:ascii="Arial" w:hAnsi="Arial" w:cs="Arial"/>
          <w:b/>
        </w:rPr>
      </w:pPr>
      <w:r w:rsidRPr="00C6753B">
        <w:rPr>
          <w:rFonts w:ascii="Arial" w:hAnsi="Arial" w:cs="Arial"/>
          <w:b/>
        </w:rPr>
        <w:t>IZVJEŠĆE O PRIHODIMA I RASHODIMA</w:t>
      </w:r>
    </w:p>
    <w:p w14:paraId="7B2D3D1A" w14:textId="0D325DF7" w:rsidR="00C6753B" w:rsidRPr="00C6753B" w:rsidRDefault="00C6753B" w:rsidP="00C6753B">
      <w:pPr>
        <w:spacing w:after="0"/>
        <w:jc w:val="center"/>
        <w:rPr>
          <w:rFonts w:ascii="Arial" w:hAnsi="Arial" w:cs="Arial"/>
          <w:b/>
        </w:rPr>
      </w:pPr>
      <w:r w:rsidRPr="00C6753B">
        <w:rPr>
          <w:rFonts w:ascii="Arial" w:hAnsi="Arial" w:cs="Arial"/>
          <w:b/>
        </w:rPr>
        <w:t>za razdoblje od 1. siječnja 20</w:t>
      </w:r>
      <w:r w:rsidR="00B66460">
        <w:rPr>
          <w:rFonts w:ascii="Arial" w:hAnsi="Arial" w:cs="Arial"/>
          <w:b/>
        </w:rPr>
        <w:t>21</w:t>
      </w:r>
      <w:r w:rsidRPr="00C6753B">
        <w:rPr>
          <w:rFonts w:ascii="Arial" w:hAnsi="Arial" w:cs="Arial"/>
          <w:b/>
        </w:rPr>
        <w:t>. do 3</w:t>
      </w:r>
      <w:r w:rsidR="00D17E5E">
        <w:rPr>
          <w:rFonts w:ascii="Arial" w:hAnsi="Arial" w:cs="Arial"/>
          <w:b/>
        </w:rPr>
        <w:t>1</w:t>
      </w:r>
      <w:r w:rsidRPr="00C6753B">
        <w:rPr>
          <w:rFonts w:ascii="Arial" w:hAnsi="Arial" w:cs="Arial"/>
          <w:b/>
        </w:rPr>
        <w:t xml:space="preserve">. </w:t>
      </w:r>
      <w:r w:rsidR="00D17E5E">
        <w:rPr>
          <w:rFonts w:ascii="Arial" w:hAnsi="Arial" w:cs="Arial"/>
          <w:b/>
        </w:rPr>
        <w:t xml:space="preserve">prosinca </w:t>
      </w:r>
      <w:r w:rsidRPr="00C6753B">
        <w:rPr>
          <w:rFonts w:ascii="Arial" w:hAnsi="Arial" w:cs="Arial"/>
          <w:b/>
        </w:rPr>
        <w:t>20</w:t>
      </w:r>
      <w:r w:rsidR="00B66460">
        <w:rPr>
          <w:rFonts w:ascii="Arial" w:hAnsi="Arial" w:cs="Arial"/>
          <w:b/>
        </w:rPr>
        <w:t>21</w:t>
      </w:r>
      <w:r w:rsidRPr="00C6753B">
        <w:rPr>
          <w:rFonts w:ascii="Arial" w:hAnsi="Arial" w:cs="Arial"/>
          <w:b/>
        </w:rPr>
        <w:t>. godine</w:t>
      </w:r>
    </w:p>
    <w:p w14:paraId="118E1B77" w14:textId="77777777" w:rsidR="00C6753B" w:rsidRPr="00C6753B" w:rsidRDefault="00C6753B" w:rsidP="00C6753B">
      <w:pPr>
        <w:spacing w:after="0"/>
        <w:rPr>
          <w:rFonts w:ascii="Arial" w:hAnsi="Arial" w:cs="Arial"/>
        </w:rPr>
      </w:pPr>
    </w:p>
    <w:p w14:paraId="13C05204" w14:textId="77777777" w:rsidR="00C6753B" w:rsidRPr="00C6753B" w:rsidRDefault="00C6753B" w:rsidP="00C6753B">
      <w:pPr>
        <w:spacing w:after="0"/>
        <w:rPr>
          <w:rFonts w:ascii="Arial" w:hAnsi="Arial" w:cs="Arial"/>
          <w:b/>
          <w:bCs/>
        </w:rPr>
      </w:pPr>
      <w:r w:rsidRPr="00C6753B">
        <w:rPr>
          <w:rFonts w:ascii="Arial" w:hAnsi="Arial" w:cs="Arial"/>
          <w:b/>
          <w:bCs/>
        </w:rPr>
        <w:t>PRIHODI</w:t>
      </w:r>
    </w:p>
    <w:p w14:paraId="54171641" w14:textId="77777777" w:rsidR="00C6753B" w:rsidRPr="00C6753B" w:rsidRDefault="00C6753B" w:rsidP="00C6753B">
      <w:pPr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C6753B">
        <w:rPr>
          <w:rFonts w:ascii="Arial" w:hAnsi="Arial" w:cs="Arial"/>
          <w:bCs/>
        </w:rPr>
        <w:t>Prihodi od članarina</w:t>
      </w:r>
      <w:r w:rsidRPr="00C675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01E39">
        <w:rPr>
          <w:rFonts w:ascii="Arial" w:hAnsi="Arial" w:cs="Arial"/>
          <w:bCs/>
        </w:rPr>
        <w:t>43.550,00</w:t>
      </w:r>
    </w:p>
    <w:p w14:paraId="14BD9B4D" w14:textId="49ADB801" w:rsidR="00C6753B" w:rsidRDefault="00C6753B" w:rsidP="00C6753B">
      <w:pPr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C6753B">
        <w:rPr>
          <w:rFonts w:ascii="Arial" w:hAnsi="Arial" w:cs="Arial"/>
          <w:bCs/>
        </w:rPr>
        <w:t>Prihod od kamata</w:t>
      </w:r>
      <w:r w:rsidRPr="00C675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51DDA">
        <w:rPr>
          <w:rFonts w:ascii="Arial" w:hAnsi="Arial" w:cs="Arial"/>
          <w:bCs/>
        </w:rPr>
        <w:t xml:space="preserve">         0,</w:t>
      </w:r>
      <w:r w:rsidR="00D01E39">
        <w:rPr>
          <w:rFonts w:ascii="Arial" w:hAnsi="Arial" w:cs="Arial"/>
          <w:bCs/>
        </w:rPr>
        <w:t>2</w:t>
      </w:r>
      <w:r w:rsidR="00B66460">
        <w:rPr>
          <w:rFonts w:ascii="Arial" w:hAnsi="Arial" w:cs="Arial"/>
          <w:bCs/>
        </w:rPr>
        <w:t>2</w:t>
      </w:r>
    </w:p>
    <w:p w14:paraId="48FB8ABA" w14:textId="1D00AB26" w:rsidR="00D01E39" w:rsidRDefault="00D01E39" w:rsidP="00C6753B">
      <w:pPr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Prihodi od zakupa imovine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66460">
        <w:rPr>
          <w:rFonts w:ascii="Arial" w:hAnsi="Arial" w:cs="Arial"/>
          <w:bCs/>
        </w:rPr>
        <w:t>19.8</w:t>
      </w:r>
      <w:r w:rsidR="00D17E5E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0,00</w:t>
      </w:r>
    </w:p>
    <w:p w14:paraId="423FAC48" w14:textId="77777777" w:rsidR="00B66460" w:rsidRDefault="00D01E39" w:rsidP="00C6753B">
      <w:pPr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Prihodi od donacija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17E5E">
        <w:rPr>
          <w:rFonts w:ascii="Arial" w:hAnsi="Arial" w:cs="Arial"/>
          <w:bCs/>
        </w:rPr>
        <w:t xml:space="preserve">            </w:t>
      </w:r>
      <w:r w:rsidR="00B66460">
        <w:rPr>
          <w:rFonts w:ascii="Arial" w:hAnsi="Arial" w:cs="Arial"/>
          <w:bCs/>
        </w:rPr>
        <w:t>13.805,12</w:t>
      </w:r>
    </w:p>
    <w:p w14:paraId="7505CC6C" w14:textId="4E488359" w:rsidR="00D01E39" w:rsidRPr="00C6753B" w:rsidRDefault="00B66460" w:rsidP="00C6753B">
      <w:pPr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Ostali nespomenuti prihodi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0,02</w:t>
      </w:r>
      <w:r w:rsidR="00D01E39">
        <w:rPr>
          <w:rFonts w:ascii="Arial" w:hAnsi="Arial" w:cs="Arial"/>
          <w:bCs/>
        </w:rPr>
        <w:tab/>
      </w:r>
      <w:r w:rsidR="00D01E39">
        <w:rPr>
          <w:rFonts w:ascii="Arial" w:hAnsi="Arial" w:cs="Arial"/>
          <w:bCs/>
        </w:rPr>
        <w:tab/>
      </w:r>
    </w:p>
    <w:p w14:paraId="7A8036AE" w14:textId="49EF0EC2" w:rsidR="00C6753B" w:rsidRPr="00C6753B" w:rsidRDefault="00C6753B" w:rsidP="00C6753B">
      <w:pPr>
        <w:spacing w:after="0"/>
        <w:rPr>
          <w:rFonts w:ascii="Arial" w:hAnsi="Arial" w:cs="Arial"/>
          <w:b/>
          <w:bCs/>
        </w:rPr>
      </w:pPr>
      <w:r w:rsidRPr="00C6753B">
        <w:rPr>
          <w:rFonts w:ascii="Arial" w:hAnsi="Arial" w:cs="Arial"/>
          <w:b/>
          <w:bCs/>
        </w:rPr>
        <w:t>UKUPNO PRIHODI:</w:t>
      </w:r>
      <w:r w:rsidRPr="00C6753B">
        <w:rPr>
          <w:rFonts w:ascii="Arial" w:hAnsi="Arial" w:cs="Arial"/>
          <w:b/>
          <w:bCs/>
        </w:rPr>
        <w:tab/>
      </w:r>
      <w:r w:rsidR="00D17E5E">
        <w:rPr>
          <w:rFonts w:ascii="Arial" w:hAnsi="Arial" w:cs="Arial"/>
          <w:b/>
          <w:bCs/>
        </w:rPr>
        <w:tab/>
      </w:r>
      <w:r w:rsidR="00D17E5E">
        <w:rPr>
          <w:rFonts w:ascii="Arial" w:hAnsi="Arial" w:cs="Arial"/>
          <w:b/>
          <w:bCs/>
        </w:rPr>
        <w:tab/>
      </w:r>
      <w:r w:rsidR="00D17E5E">
        <w:rPr>
          <w:rFonts w:ascii="Arial" w:hAnsi="Arial" w:cs="Arial"/>
          <w:b/>
          <w:bCs/>
        </w:rPr>
        <w:tab/>
      </w:r>
      <w:r w:rsidR="00B66460">
        <w:rPr>
          <w:rFonts w:ascii="Arial" w:hAnsi="Arial" w:cs="Arial"/>
          <w:b/>
          <w:bCs/>
        </w:rPr>
        <w:t>77.155,36</w:t>
      </w:r>
    </w:p>
    <w:p w14:paraId="23BE9D56" w14:textId="77777777" w:rsidR="00C6753B" w:rsidRPr="00C6753B" w:rsidRDefault="00C6753B" w:rsidP="00C6753B">
      <w:pPr>
        <w:spacing w:after="0"/>
        <w:rPr>
          <w:rFonts w:ascii="Arial" w:hAnsi="Arial" w:cs="Arial"/>
          <w:b/>
          <w:bCs/>
        </w:rPr>
      </w:pPr>
    </w:p>
    <w:p w14:paraId="62A6A3EA" w14:textId="77777777" w:rsidR="00C6753B" w:rsidRPr="00C6753B" w:rsidRDefault="00C6753B" w:rsidP="00C6753B">
      <w:pPr>
        <w:spacing w:after="0"/>
        <w:rPr>
          <w:rFonts w:ascii="Arial" w:hAnsi="Arial" w:cs="Arial"/>
          <w:b/>
          <w:bCs/>
        </w:rPr>
      </w:pPr>
    </w:p>
    <w:p w14:paraId="2DEB2046" w14:textId="77777777" w:rsidR="00C6753B" w:rsidRPr="00C6753B" w:rsidRDefault="00C6753B" w:rsidP="00C6753B">
      <w:pPr>
        <w:spacing w:after="0"/>
        <w:rPr>
          <w:rFonts w:ascii="Arial" w:hAnsi="Arial" w:cs="Arial"/>
          <w:b/>
          <w:bCs/>
        </w:rPr>
      </w:pPr>
      <w:r w:rsidRPr="00C6753B">
        <w:rPr>
          <w:rFonts w:ascii="Arial" w:hAnsi="Arial" w:cs="Arial"/>
          <w:b/>
          <w:bCs/>
        </w:rPr>
        <w:t>RASHODI</w:t>
      </w:r>
    </w:p>
    <w:p w14:paraId="6D8FA58C" w14:textId="4D4CE821" w:rsidR="00C6753B" w:rsidRDefault="00C6753B" w:rsidP="00C6753B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C6753B">
        <w:rPr>
          <w:rFonts w:ascii="Arial" w:hAnsi="Arial" w:cs="Arial"/>
        </w:rPr>
        <w:t>I</w:t>
      </w:r>
      <w:r>
        <w:rPr>
          <w:rFonts w:ascii="Arial" w:hAnsi="Arial" w:cs="Arial"/>
        </w:rPr>
        <w:t>ntelekt. usluge (ugovori bruto)</w:t>
      </w:r>
      <w:r w:rsidR="00751DDA">
        <w:rPr>
          <w:rFonts w:ascii="Arial" w:hAnsi="Arial" w:cs="Arial"/>
        </w:rPr>
        <w:t xml:space="preserve">         </w:t>
      </w:r>
      <w:r w:rsidR="00B66460">
        <w:rPr>
          <w:rFonts w:ascii="Arial" w:hAnsi="Arial" w:cs="Arial"/>
        </w:rPr>
        <w:t>53.527,62</w:t>
      </w:r>
    </w:p>
    <w:p w14:paraId="25A8FB1A" w14:textId="6127CB99" w:rsidR="00B66460" w:rsidRDefault="00B66460" w:rsidP="00C6753B">
      <w:pPr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Računalne usluge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16.756,90</w:t>
      </w:r>
    </w:p>
    <w:p w14:paraId="0A994D16" w14:textId="46C52F59" w:rsidR="00FA4D44" w:rsidRPr="00C6753B" w:rsidRDefault="00FA4D44" w:rsidP="00C6753B">
      <w:pPr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Amortizacija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460">
        <w:rPr>
          <w:rFonts w:ascii="Arial" w:hAnsi="Arial" w:cs="Arial"/>
        </w:rPr>
        <w:t>13.805,12</w:t>
      </w:r>
    </w:p>
    <w:p w14:paraId="362F0C06" w14:textId="4EFF3255" w:rsidR="00C6753B" w:rsidRPr="00C6753B" w:rsidRDefault="00C6753B" w:rsidP="00C6753B">
      <w:pPr>
        <w:numPr>
          <w:ilvl w:val="0"/>
          <w:numId w:val="5"/>
        </w:numPr>
        <w:spacing w:after="0"/>
        <w:rPr>
          <w:rFonts w:ascii="Arial" w:hAnsi="Arial" w:cs="Arial"/>
          <w:bCs/>
        </w:rPr>
      </w:pPr>
      <w:r w:rsidRPr="00C6753B">
        <w:rPr>
          <w:rFonts w:ascii="Arial" w:hAnsi="Arial" w:cs="Arial"/>
          <w:bCs/>
        </w:rPr>
        <w:t>Usl. plat. prometa</w:t>
      </w:r>
      <w:r w:rsidRPr="00C675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51DDA">
        <w:rPr>
          <w:rFonts w:ascii="Arial" w:hAnsi="Arial" w:cs="Arial"/>
          <w:bCs/>
        </w:rPr>
        <w:t xml:space="preserve">  </w:t>
      </w:r>
      <w:r w:rsidR="00B66460">
        <w:rPr>
          <w:rFonts w:ascii="Arial" w:hAnsi="Arial" w:cs="Arial"/>
          <w:bCs/>
        </w:rPr>
        <w:t>1.344,20</w:t>
      </w:r>
    </w:p>
    <w:p w14:paraId="45ED2383" w14:textId="77777777" w:rsidR="00C6753B" w:rsidRDefault="00C6753B" w:rsidP="00C6753B">
      <w:pPr>
        <w:spacing w:after="0"/>
        <w:rPr>
          <w:rFonts w:ascii="Arial" w:hAnsi="Arial" w:cs="Arial"/>
          <w:b/>
          <w:bCs/>
        </w:rPr>
      </w:pPr>
    </w:p>
    <w:p w14:paraId="3578308E" w14:textId="367CED65" w:rsidR="00C6753B" w:rsidRPr="00C6753B" w:rsidRDefault="00C6753B" w:rsidP="00C6753B">
      <w:pPr>
        <w:spacing w:after="0"/>
        <w:rPr>
          <w:rFonts w:ascii="Arial" w:hAnsi="Arial" w:cs="Arial"/>
          <w:b/>
          <w:bCs/>
        </w:rPr>
      </w:pPr>
      <w:r w:rsidRPr="00C6753B">
        <w:rPr>
          <w:rFonts w:ascii="Arial" w:hAnsi="Arial" w:cs="Arial"/>
          <w:b/>
          <w:bCs/>
        </w:rPr>
        <w:t>UKUPNO RASHODI:</w:t>
      </w:r>
      <w:r w:rsidRPr="00C6753B">
        <w:rPr>
          <w:rFonts w:ascii="Arial" w:hAnsi="Arial" w:cs="Arial"/>
          <w:b/>
          <w:bCs/>
        </w:rPr>
        <w:tab/>
      </w:r>
      <w:r w:rsidR="00751DDA">
        <w:rPr>
          <w:rFonts w:ascii="Arial" w:hAnsi="Arial" w:cs="Arial"/>
          <w:b/>
          <w:bCs/>
        </w:rPr>
        <w:t xml:space="preserve">                                  </w:t>
      </w:r>
      <w:r w:rsidR="00D01E39">
        <w:rPr>
          <w:rFonts w:ascii="Arial" w:hAnsi="Arial" w:cs="Arial"/>
          <w:b/>
          <w:bCs/>
        </w:rPr>
        <w:t xml:space="preserve"> </w:t>
      </w:r>
      <w:r w:rsidR="00B66460">
        <w:rPr>
          <w:rFonts w:ascii="Arial" w:hAnsi="Arial" w:cs="Arial"/>
          <w:b/>
          <w:bCs/>
        </w:rPr>
        <w:t>85.433,84</w:t>
      </w:r>
    </w:p>
    <w:p w14:paraId="5EEB9ADD" w14:textId="77777777" w:rsidR="00C6753B" w:rsidRPr="00C6753B" w:rsidRDefault="00C6753B" w:rsidP="00C6753B">
      <w:pPr>
        <w:spacing w:after="0"/>
        <w:rPr>
          <w:rFonts w:ascii="Arial" w:hAnsi="Arial" w:cs="Arial"/>
        </w:rPr>
      </w:pPr>
    </w:p>
    <w:p w14:paraId="0FA103FA" w14:textId="0AF73ABF" w:rsidR="00C6753B" w:rsidRPr="00C6753B" w:rsidRDefault="00C6753B" w:rsidP="00C6753B">
      <w:pPr>
        <w:spacing w:after="0"/>
        <w:rPr>
          <w:rFonts w:ascii="Arial" w:hAnsi="Arial" w:cs="Arial"/>
          <w:b/>
        </w:rPr>
      </w:pPr>
      <w:r w:rsidRPr="00C6753B">
        <w:rPr>
          <w:rFonts w:ascii="Arial" w:hAnsi="Arial" w:cs="Arial"/>
          <w:b/>
        </w:rPr>
        <w:t xml:space="preserve">Ostvareni </w:t>
      </w:r>
      <w:r w:rsidR="008C6127">
        <w:rPr>
          <w:rFonts w:ascii="Arial" w:hAnsi="Arial" w:cs="Arial"/>
          <w:b/>
        </w:rPr>
        <w:t xml:space="preserve">manjak </w:t>
      </w:r>
      <w:r w:rsidRPr="00C6753B">
        <w:rPr>
          <w:rFonts w:ascii="Arial" w:hAnsi="Arial" w:cs="Arial"/>
          <w:b/>
        </w:rPr>
        <w:t>prihoda:</w:t>
      </w:r>
      <w:r w:rsidRPr="00C6753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7E5E">
        <w:rPr>
          <w:rFonts w:ascii="Arial" w:hAnsi="Arial" w:cs="Arial"/>
          <w:b/>
        </w:rPr>
        <w:t xml:space="preserve">   </w:t>
      </w:r>
      <w:r w:rsidR="008C6127">
        <w:rPr>
          <w:rFonts w:ascii="Arial" w:hAnsi="Arial" w:cs="Arial"/>
          <w:b/>
        </w:rPr>
        <w:t>8.278,48 kn</w:t>
      </w:r>
    </w:p>
    <w:p w14:paraId="2F2252AE" w14:textId="77777777" w:rsidR="00FA4D44" w:rsidRDefault="00FA4D44" w:rsidP="00C6753B">
      <w:pPr>
        <w:spacing w:after="0"/>
        <w:rPr>
          <w:rFonts w:ascii="Arial" w:hAnsi="Arial" w:cs="Arial"/>
          <w:b/>
        </w:rPr>
      </w:pPr>
    </w:p>
    <w:p w14:paraId="52CAB447" w14:textId="04552800" w:rsidR="00FA4D44" w:rsidRDefault="00FA4D44" w:rsidP="00C675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Stanje na žiro računu na dan 3</w:t>
      </w:r>
      <w:r w:rsidR="00D17E5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.1</w:t>
      </w:r>
      <w:r w:rsidR="00D17E5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</w:t>
      </w:r>
      <w:r w:rsidR="008C6127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 iznosi</w:t>
      </w:r>
      <w:r w:rsidR="00C6753B" w:rsidRPr="00C6753B">
        <w:rPr>
          <w:rFonts w:ascii="Arial" w:hAnsi="Arial" w:cs="Arial"/>
          <w:b/>
        </w:rPr>
        <w:tab/>
      </w:r>
      <w:r w:rsidR="008C6127">
        <w:rPr>
          <w:rFonts w:ascii="Arial" w:hAnsi="Arial" w:cs="Arial"/>
          <w:b/>
        </w:rPr>
        <w:t>4.071,54</w:t>
      </w:r>
      <w:r>
        <w:rPr>
          <w:rFonts w:ascii="Arial" w:hAnsi="Arial" w:cs="Arial"/>
          <w:b/>
        </w:rPr>
        <w:t xml:space="preserve"> kn.</w:t>
      </w:r>
    </w:p>
    <w:p w14:paraId="4572E42E" w14:textId="77777777" w:rsidR="00C6753B" w:rsidRPr="00FA4D44" w:rsidRDefault="00C6753B" w:rsidP="00FA4D44">
      <w:pPr>
        <w:pStyle w:val="ListParagraph"/>
        <w:spacing w:after="0"/>
        <w:rPr>
          <w:rFonts w:ascii="Arial" w:hAnsi="Arial" w:cs="Arial"/>
          <w:b/>
        </w:rPr>
      </w:pPr>
      <w:r w:rsidRPr="00FA4D44">
        <w:rPr>
          <w:rFonts w:ascii="Arial" w:hAnsi="Arial" w:cs="Arial"/>
          <w:b/>
        </w:rPr>
        <w:tab/>
      </w:r>
    </w:p>
    <w:p w14:paraId="63A89120" w14:textId="77777777" w:rsidR="00C6753B" w:rsidRPr="00C6753B" w:rsidRDefault="00C6753B" w:rsidP="00C6753B">
      <w:pPr>
        <w:spacing w:after="0"/>
        <w:rPr>
          <w:rFonts w:ascii="Arial" w:hAnsi="Arial" w:cs="Arial"/>
          <w:b/>
        </w:rPr>
      </w:pPr>
    </w:p>
    <w:p w14:paraId="54D45F5A" w14:textId="77777777" w:rsidR="00C6753B" w:rsidRDefault="00C6753B" w:rsidP="00C6753B">
      <w:pPr>
        <w:spacing w:after="0"/>
        <w:rPr>
          <w:rFonts w:ascii="Arial" w:hAnsi="Arial" w:cs="Arial"/>
          <w:b/>
        </w:rPr>
      </w:pPr>
      <w:r w:rsidRPr="00C6753B">
        <w:rPr>
          <w:rFonts w:ascii="Arial" w:hAnsi="Arial" w:cs="Arial"/>
          <w:b/>
        </w:rPr>
        <w:t>Obrazloženje:</w:t>
      </w:r>
    </w:p>
    <w:p w14:paraId="725ADAA8" w14:textId="77777777" w:rsidR="00BE6D86" w:rsidRPr="00C6753B" w:rsidRDefault="00BE6D86" w:rsidP="00C6753B">
      <w:pPr>
        <w:spacing w:after="0"/>
        <w:rPr>
          <w:rFonts w:ascii="Arial" w:hAnsi="Arial" w:cs="Arial"/>
          <w:b/>
        </w:rPr>
      </w:pPr>
    </w:p>
    <w:p w14:paraId="22834C81" w14:textId="6411CD7C" w:rsidR="00FA4D44" w:rsidRDefault="00C6753B" w:rsidP="00BE6D86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6753B">
        <w:rPr>
          <w:rFonts w:ascii="Arial" w:hAnsi="Arial" w:cs="Arial"/>
        </w:rPr>
        <w:t xml:space="preserve">Ukupni prihodi ostvareni su u iznosu </w:t>
      </w:r>
      <w:r w:rsidR="008C6127">
        <w:rPr>
          <w:rFonts w:ascii="Arial" w:hAnsi="Arial" w:cs="Arial"/>
        </w:rPr>
        <w:t>77.155,36</w:t>
      </w:r>
      <w:r w:rsidR="00751DDA">
        <w:rPr>
          <w:rFonts w:ascii="Arial" w:hAnsi="Arial" w:cs="Arial"/>
        </w:rPr>
        <w:t xml:space="preserve"> kn i </w:t>
      </w:r>
      <w:r w:rsidR="00FA4D44">
        <w:rPr>
          <w:rFonts w:ascii="Arial" w:hAnsi="Arial" w:cs="Arial"/>
        </w:rPr>
        <w:t xml:space="preserve">najvećim dijelom </w:t>
      </w:r>
      <w:r w:rsidR="00C970BF">
        <w:rPr>
          <w:rFonts w:ascii="Arial" w:hAnsi="Arial" w:cs="Arial"/>
        </w:rPr>
        <w:t>ga čine</w:t>
      </w:r>
      <w:r w:rsidR="00FA4D44">
        <w:rPr>
          <w:rFonts w:ascii="Arial" w:hAnsi="Arial" w:cs="Arial"/>
        </w:rPr>
        <w:t xml:space="preserve"> </w:t>
      </w:r>
      <w:r w:rsidR="00751DDA">
        <w:rPr>
          <w:rFonts w:ascii="Arial" w:hAnsi="Arial" w:cs="Arial"/>
        </w:rPr>
        <w:t xml:space="preserve"> članarin</w:t>
      </w:r>
      <w:r w:rsidR="00C970BF">
        <w:rPr>
          <w:rFonts w:ascii="Arial" w:hAnsi="Arial" w:cs="Arial"/>
        </w:rPr>
        <w:t>e</w:t>
      </w:r>
      <w:r w:rsidR="00751DDA">
        <w:rPr>
          <w:rFonts w:ascii="Arial" w:hAnsi="Arial" w:cs="Arial"/>
        </w:rPr>
        <w:t xml:space="preserve"> članica Udruge</w:t>
      </w:r>
      <w:r w:rsidR="00BE6D86">
        <w:rPr>
          <w:rFonts w:ascii="Arial" w:hAnsi="Arial" w:cs="Arial"/>
        </w:rPr>
        <w:t xml:space="preserve"> koje iznose 43.550,00 kn</w:t>
      </w:r>
      <w:r w:rsidR="00751DDA">
        <w:rPr>
          <w:rFonts w:ascii="Arial" w:hAnsi="Arial" w:cs="Arial"/>
        </w:rPr>
        <w:t xml:space="preserve">. </w:t>
      </w:r>
      <w:r w:rsidRPr="00C6753B">
        <w:rPr>
          <w:rFonts w:ascii="Arial" w:hAnsi="Arial" w:cs="Arial"/>
        </w:rPr>
        <w:t>U 20</w:t>
      </w:r>
      <w:r w:rsidR="008C6127">
        <w:rPr>
          <w:rFonts w:ascii="Arial" w:hAnsi="Arial" w:cs="Arial"/>
        </w:rPr>
        <w:t xml:space="preserve">21. </w:t>
      </w:r>
      <w:r w:rsidRPr="00C6753B">
        <w:rPr>
          <w:rFonts w:ascii="Arial" w:hAnsi="Arial" w:cs="Arial"/>
        </w:rPr>
        <w:t xml:space="preserve">godini sve članice su podmirile svoje obveze </w:t>
      </w:r>
      <w:r w:rsidR="00CF2409">
        <w:rPr>
          <w:rFonts w:ascii="Arial" w:hAnsi="Arial" w:cs="Arial"/>
        </w:rPr>
        <w:t xml:space="preserve">za </w:t>
      </w:r>
      <w:r w:rsidRPr="00C6753B">
        <w:rPr>
          <w:rFonts w:ascii="Arial" w:hAnsi="Arial" w:cs="Arial"/>
        </w:rPr>
        <w:t>članarin</w:t>
      </w:r>
      <w:r w:rsidR="00CF2409">
        <w:rPr>
          <w:rFonts w:ascii="Arial" w:hAnsi="Arial" w:cs="Arial"/>
        </w:rPr>
        <w:t>u</w:t>
      </w:r>
      <w:r w:rsidRPr="00C6753B">
        <w:rPr>
          <w:rFonts w:ascii="Arial" w:hAnsi="Arial" w:cs="Arial"/>
        </w:rPr>
        <w:t>.</w:t>
      </w:r>
      <w:r w:rsidR="00FA4D44">
        <w:rPr>
          <w:rFonts w:ascii="Arial" w:hAnsi="Arial" w:cs="Arial"/>
        </w:rPr>
        <w:t xml:space="preserve"> Prihodi od zakupa imovine u iznosu </w:t>
      </w:r>
      <w:r w:rsidR="008C6127">
        <w:rPr>
          <w:rFonts w:ascii="Arial" w:hAnsi="Arial" w:cs="Arial"/>
        </w:rPr>
        <w:t>19.8</w:t>
      </w:r>
      <w:r w:rsidR="00D17E5E">
        <w:rPr>
          <w:rFonts w:ascii="Arial" w:hAnsi="Arial" w:cs="Arial"/>
        </w:rPr>
        <w:t>00</w:t>
      </w:r>
      <w:r w:rsidR="00FA4D44">
        <w:rPr>
          <w:rFonts w:ascii="Arial" w:hAnsi="Arial" w:cs="Arial"/>
        </w:rPr>
        <w:t xml:space="preserve">,00 kn odnose se na </w:t>
      </w:r>
      <w:r w:rsidR="00BE6D86">
        <w:rPr>
          <w:rFonts w:ascii="Arial" w:hAnsi="Arial" w:cs="Arial"/>
        </w:rPr>
        <w:t>prihode</w:t>
      </w:r>
      <w:r w:rsidR="00FA4D44">
        <w:rPr>
          <w:rFonts w:ascii="Arial" w:hAnsi="Arial" w:cs="Arial"/>
        </w:rPr>
        <w:t xml:space="preserve"> </w:t>
      </w:r>
      <w:r w:rsidR="00BE6D86">
        <w:rPr>
          <w:rFonts w:ascii="Arial" w:hAnsi="Arial" w:cs="Arial"/>
        </w:rPr>
        <w:t>od</w:t>
      </w:r>
      <w:r w:rsidR="00FA4D44">
        <w:rPr>
          <w:rFonts w:ascii="Arial" w:hAnsi="Arial" w:cs="Arial"/>
        </w:rPr>
        <w:t xml:space="preserve"> zakup</w:t>
      </w:r>
      <w:r w:rsidR="00BE6D86">
        <w:rPr>
          <w:rFonts w:ascii="Arial" w:hAnsi="Arial" w:cs="Arial"/>
        </w:rPr>
        <w:t>a</w:t>
      </w:r>
      <w:r w:rsidR="00FA4D44">
        <w:rPr>
          <w:rFonts w:ascii="Arial" w:hAnsi="Arial" w:cs="Arial"/>
        </w:rPr>
        <w:t xml:space="preserve"> poslužitelja</w:t>
      </w:r>
      <w:r w:rsidR="00D17E5E">
        <w:rPr>
          <w:rFonts w:ascii="Arial" w:hAnsi="Arial" w:cs="Arial"/>
        </w:rPr>
        <w:t xml:space="preserve">. </w:t>
      </w:r>
      <w:r w:rsidR="00FA4D44">
        <w:rPr>
          <w:rFonts w:ascii="Arial" w:hAnsi="Arial" w:cs="Arial"/>
        </w:rPr>
        <w:t xml:space="preserve">Prihodi od donacija u ukupnom iznosu </w:t>
      </w:r>
      <w:r w:rsidR="008C6127">
        <w:rPr>
          <w:rFonts w:ascii="Arial" w:hAnsi="Arial" w:cs="Arial"/>
        </w:rPr>
        <w:t>13.805,12</w:t>
      </w:r>
      <w:r w:rsidR="00FA4D44">
        <w:rPr>
          <w:rFonts w:ascii="Arial" w:hAnsi="Arial" w:cs="Arial"/>
        </w:rPr>
        <w:t xml:space="preserve"> kn su prihodi od donacije dva poslužitelja koji se priznaju kako prihodi proporcionalno obračunatoj amortizacij</w:t>
      </w:r>
      <w:r w:rsidR="00B07B74">
        <w:rPr>
          <w:rFonts w:ascii="Arial" w:hAnsi="Arial" w:cs="Arial"/>
        </w:rPr>
        <w:t>i.</w:t>
      </w:r>
    </w:p>
    <w:p w14:paraId="221AB2E1" w14:textId="77777777" w:rsidR="00BE6D86" w:rsidRPr="00BE6D86" w:rsidRDefault="00BE6D86" w:rsidP="00BE6D86">
      <w:pPr>
        <w:spacing w:after="0"/>
        <w:ind w:left="360"/>
        <w:jc w:val="both"/>
        <w:rPr>
          <w:rFonts w:ascii="Arial" w:hAnsi="Arial" w:cs="Arial"/>
        </w:rPr>
      </w:pPr>
    </w:p>
    <w:p w14:paraId="754D162F" w14:textId="6F86F342" w:rsidR="00BE6D86" w:rsidRPr="00BE6D86" w:rsidRDefault="00C6753B" w:rsidP="00BE6D86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6753B">
        <w:rPr>
          <w:rFonts w:ascii="Arial" w:hAnsi="Arial" w:cs="Arial"/>
        </w:rPr>
        <w:t xml:space="preserve">Ukupni rashodi izvršeni su u visini </w:t>
      </w:r>
      <w:r w:rsidR="008C6127">
        <w:rPr>
          <w:rFonts w:ascii="Arial" w:hAnsi="Arial" w:cs="Arial"/>
        </w:rPr>
        <w:t>85.433,84</w:t>
      </w:r>
      <w:r w:rsidRPr="00C6753B">
        <w:rPr>
          <w:rFonts w:ascii="Arial" w:hAnsi="Arial" w:cs="Arial"/>
        </w:rPr>
        <w:t xml:space="preserve"> kn. </w:t>
      </w:r>
      <w:r w:rsidR="00E933B1">
        <w:rPr>
          <w:rFonts w:ascii="Arial" w:hAnsi="Arial" w:cs="Arial"/>
        </w:rPr>
        <w:t>Najveći dio rashoda od</w:t>
      </w:r>
      <w:r w:rsidRPr="00C6753B">
        <w:rPr>
          <w:rFonts w:ascii="Arial" w:hAnsi="Arial" w:cs="Arial"/>
        </w:rPr>
        <w:t>nos</w:t>
      </w:r>
      <w:r w:rsidR="00E933B1">
        <w:rPr>
          <w:rFonts w:ascii="Arial" w:hAnsi="Arial" w:cs="Arial"/>
        </w:rPr>
        <w:t>i</w:t>
      </w:r>
      <w:r w:rsidRPr="00C6753B">
        <w:rPr>
          <w:rFonts w:ascii="Arial" w:hAnsi="Arial" w:cs="Arial"/>
        </w:rPr>
        <w:t xml:space="preserve"> se na rashode za intelekt</w:t>
      </w:r>
      <w:r w:rsidR="00E933B1">
        <w:rPr>
          <w:rFonts w:ascii="Arial" w:hAnsi="Arial" w:cs="Arial"/>
        </w:rPr>
        <w:t>ualne usluge, odnosno ugovore o</w:t>
      </w:r>
      <w:r w:rsidRPr="00C6753B">
        <w:rPr>
          <w:rFonts w:ascii="Arial" w:hAnsi="Arial" w:cs="Arial"/>
        </w:rPr>
        <w:t xml:space="preserve"> djelu za redaktora</w:t>
      </w:r>
      <w:r w:rsidR="00C970BF">
        <w:rPr>
          <w:rFonts w:ascii="Arial" w:hAnsi="Arial" w:cs="Arial"/>
        </w:rPr>
        <w:t xml:space="preserve"> </w:t>
      </w:r>
      <w:r w:rsidR="00BE6D86">
        <w:rPr>
          <w:rFonts w:ascii="Arial" w:hAnsi="Arial" w:cs="Arial"/>
        </w:rPr>
        <w:t>(</w:t>
      </w:r>
      <w:r w:rsidR="00D17E5E">
        <w:rPr>
          <w:rFonts w:ascii="Arial" w:hAnsi="Arial" w:cs="Arial"/>
        </w:rPr>
        <w:t>godišnji</w:t>
      </w:r>
      <w:r w:rsidR="00C970BF">
        <w:rPr>
          <w:rFonts w:ascii="Arial" w:hAnsi="Arial" w:cs="Arial"/>
        </w:rPr>
        <w:t xml:space="preserve"> </w:t>
      </w:r>
      <w:r w:rsidR="0037415C">
        <w:rPr>
          <w:rFonts w:ascii="Arial" w:hAnsi="Arial" w:cs="Arial"/>
        </w:rPr>
        <w:t>bruto iznos</w:t>
      </w:r>
      <w:r w:rsidR="0037415C" w:rsidRPr="00C6753B">
        <w:rPr>
          <w:rFonts w:ascii="Arial" w:hAnsi="Arial" w:cs="Arial"/>
        </w:rPr>
        <w:t xml:space="preserve"> </w:t>
      </w:r>
      <w:r w:rsidR="00E457B3">
        <w:rPr>
          <w:rFonts w:ascii="Arial" w:hAnsi="Arial" w:cs="Arial"/>
        </w:rPr>
        <w:t>32.323,89</w:t>
      </w:r>
      <w:r w:rsidR="00BE6D86">
        <w:rPr>
          <w:rFonts w:ascii="Arial" w:hAnsi="Arial" w:cs="Arial"/>
        </w:rPr>
        <w:t xml:space="preserve"> kn</w:t>
      </w:r>
      <w:r w:rsidR="0019174A">
        <w:rPr>
          <w:rFonts w:ascii="Arial" w:hAnsi="Arial" w:cs="Arial"/>
        </w:rPr>
        <w:t>/neto 21.000,00 kn</w:t>
      </w:r>
      <w:r w:rsidR="00BE6D86">
        <w:rPr>
          <w:rFonts w:ascii="Arial" w:hAnsi="Arial" w:cs="Arial"/>
        </w:rPr>
        <w:t>)</w:t>
      </w:r>
      <w:r w:rsidRPr="00C6753B">
        <w:rPr>
          <w:rFonts w:ascii="Arial" w:hAnsi="Arial" w:cs="Arial"/>
        </w:rPr>
        <w:t>, računovođu</w:t>
      </w:r>
      <w:r w:rsidR="00C970BF">
        <w:rPr>
          <w:rFonts w:ascii="Arial" w:hAnsi="Arial" w:cs="Arial"/>
        </w:rPr>
        <w:t xml:space="preserve"> </w:t>
      </w:r>
      <w:r w:rsidRPr="00C6753B">
        <w:rPr>
          <w:rFonts w:ascii="Arial" w:hAnsi="Arial" w:cs="Arial"/>
        </w:rPr>
        <w:t xml:space="preserve"> </w:t>
      </w:r>
      <w:r w:rsidR="00BE6D86">
        <w:rPr>
          <w:rFonts w:ascii="Arial" w:hAnsi="Arial" w:cs="Arial"/>
        </w:rPr>
        <w:t>(</w:t>
      </w:r>
      <w:r w:rsidR="00C970BF">
        <w:rPr>
          <w:rFonts w:ascii="Arial" w:hAnsi="Arial" w:cs="Arial"/>
        </w:rPr>
        <w:t xml:space="preserve">godišnji </w:t>
      </w:r>
      <w:r w:rsidR="0037415C">
        <w:rPr>
          <w:rFonts w:ascii="Arial" w:hAnsi="Arial" w:cs="Arial"/>
        </w:rPr>
        <w:t>bruto iznos</w:t>
      </w:r>
      <w:r w:rsidR="0037415C" w:rsidRPr="00C6753B">
        <w:rPr>
          <w:rFonts w:ascii="Arial" w:hAnsi="Arial" w:cs="Arial"/>
        </w:rPr>
        <w:t xml:space="preserve"> </w:t>
      </w:r>
      <w:r w:rsidR="00E457B3">
        <w:rPr>
          <w:rFonts w:ascii="Arial" w:hAnsi="Arial" w:cs="Arial"/>
        </w:rPr>
        <w:t>4.653,69</w:t>
      </w:r>
      <w:r w:rsidR="00BE6D86">
        <w:rPr>
          <w:rFonts w:ascii="Arial" w:hAnsi="Arial" w:cs="Arial"/>
        </w:rPr>
        <w:t xml:space="preserve"> kn</w:t>
      </w:r>
      <w:r w:rsidR="0019174A">
        <w:rPr>
          <w:rFonts w:ascii="Arial" w:hAnsi="Arial" w:cs="Arial"/>
        </w:rPr>
        <w:t xml:space="preserve">/neto </w:t>
      </w:r>
      <w:r w:rsidR="00E457B3">
        <w:rPr>
          <w:rFonts w:ascii="Arial" w:hAnsi="Arial" w:cs="Arial"/>
        </w:rPr>
        <w:t>3</w:t>
      </w:r>
      <w:r w:rsidR="0019174A">
        <w:rPr>
          <w:rFonts w:ascii="Arial" w:hAnsi="Arial" w:cs="Arial"/>
        </w:rPr>
        <w:t>.000,00 kn</w:t>
      </w:r>
      <w:r w:rsidR="00BE6D86">
        <w:rPr>
          <w:rFonts w:ascii="Arial" w:hAnsi="Arial" w:cs="Arial"/>
        </w:rPr>
        <w:t>)</w:t>
      </w:r>
      <w:r w:rsidR="003C120C">
        <w:rPr>
          <w:rFonts w:ascii="Arial" w:hAnsi="Arial" w:cs="Arial"/>
        </w:rPr>
        <w:t>,</w:t>
      </w:r>
      <w:r w:rsidRPr="00C6753B">
        <w:rPr>
          <w:rFonts w:ascii="Arial" w:hAnsi="Arial" w:cs="Arial"/>
        </w:rPr>
        <w:t xml:space="preserve"> sistem inženjera</w:t>
      </w:r>
      <w:r w:rsidR="00BE6D86">
        <w:rPr>
          <w:rFonts w:ascii="Arial" w:hAnsi="Arial" w:cs="Arial"/>
        </w:rPr>
        <w:t xml:space="preserve"> (</w:t>
      </w:r>
      <w:r w:rsidR="00C970BF">
        <w:rPr>
          <w:rFonts w:ascii="Arial" w:hAnsi="Arial" w:cs="Arial"/>
        </w:rPr>
        <w:t xml:space="preserve">godišnji </w:t>
      </w:r>
      <w:r w:rsidR="0037415C">
        <w:rPr>
          <w:rFonts w:ascii="Arial" w:hAnsi="Arial" w:cs="Arial"/>
        </w:rPr>
        <w:t>bruto iznos</w:t>
      </w:r>
      <w:r w:rsidR="0037415C" w:rsidRPr="00C6753B">
        <w:rPr>
          <w:rFonts w:ascii="Arial" w:hAnsi="Arial" w:cs="Arial"/>
        </w:rPr>
        <w:t xml:space="preserve"> </w:t>
      </w:r>
      <w:r w:rsidR="00BB76AF">
        <w:rPr>
          <w:rFonts w:ascii="Arial" w:hAnsi="Arial" w:cs="Arial"/>
        </w:rPr>
        <w:t>4.</w:t>
      </w:r>
      <w:r w:rsidR="00E457B3">
        <w:rPr>
          <w:rFonts w:ascii="Arial" w:hAnsi="Arial" w:cs="Arial"/>
        </w:rPr>
        <w:t>629,64</w:t>
      </w:r>
      <w:r w:rsidR="00BE6D86">
        <w:rPr>
          <w:rFonts w:ascii="Arial" w:hAnsi="Arial" w:cs="Arial"/>
        </w:rPr>
        <w:t xml:space="preserve"> kn</w:t>
      </w:r>
      <w:r w:rsidR="0019174A">
        <w:rPr>
          <w:rFonts w:ascii="Arial" w:hAnsi="Arial" w:cs="Arial"/>
        </w:rPr>
        <w:t xml:space="preserve">/neto </w:t>
      </w:r>
      <w:r w:rsidR="00E457B3">
        <w:rPr>
          <w:rFonts w:ascii="Arial" w:hAnsi="Arial" w:cs="Arial"/>
        </w:rPr>
        <w:t>3</w:t>
      </w:r>
      <w:r w:rsidR="0019174A">
        <w:rPr>
          <w:rFonts w:ascii="Arial" w:hAnsi="Arial" w:cs="Arial"/>
        </w:rPr>
        <w:t>.000 kn</w:t>
      </w:r>
      <w:r w:rsidR="00BE6D86">
        <w:rPr>
          <w:rFonts w:ascii="Arial" w:hAnsi="Arial" w:cs="Arial"/>
        </w:rPr>
        <w:t>)</w:t>
      </w:r>
      <w:r w:rsidR="003C120C">
        <w:rPr>
          <w:rFonts w:ascii="Arial" w:hAnsi="Arial" w:cs="Arial"/>
        </w:rPr>
        <w:t xml:space="preserve"> i</w:t>
      </w:r>
      <w:r w:rsidRPr="00C6753B">
        <w:rPr>
          <w:rFonts w:ascii="Arial" w:hAnsi="Arial" w:cs="Arial"/>
        </w:rPr>
        <w:t xml:space="preserve"> </w:t>
      </w:r>
      <w:r w:rsidR="003C120C">
        <w:rPr>
          <w:rFonts w:ascii="Arial" w:hAnsi="Arial" w:cs="Arial"/>
        </w:rPr>
        <w:t>tajnika (godišnji bruto iznos</w:t>
      </w:r>
      <w:r w:rsidR="003C120C" w:rsidRPr="00C6753B">
        <w:rPr>
          <w:rFonts w:ascii="Arial" w:hAnsi="Arial" w:cs="Arial"/>
        </w:rPr>
        <w:t xml:space="preserve"> </w:t>
      </w:r>
      <w:r w:rsidR="00E457B3">
        <w:rPr>
          <w:rFonts w:ascii="Arial" w:hAnsi="Arial" w:cs="Arial"/>
        </w:rPr>
        <w:t>4.653,70</w:t>
      </w:r>
      <w:r w:rsidR="003C120C">
        <w:rPr>
          <w:rFonts w:ascii="Arial" w:hAnsi="Arial" w:cs="Arial"/>
        </w:rPr>
        <w:t xml:space="preserve"> kn</w:t>
      </w:r>
      <w:r w:rsidR="0019174A">
        <w:rPr>
          <w:rFonts w:ascii="Arial" w:hAnsi="Arial" w:cs="Arial"/>
        </w:rPr>
        <w:t xml:space="preserve">/neto </w:t>
      </w:r>
      <w:r w:rsidR="00E457B3">
        <w:rPr>
          <w:rFonts w:ascii="Arial" w:hAnsi="Arial" w:cs="Arial"/>
        </w:rPr>
        <w:t>3</w:t>
      </w:r>
      <w:r w:rsidR="0019174A">
        <w:rPr>
          <w:rFonts w:ascii="Arial" w:hAnsi="Arial" w:cs="Arial"/>
        </w:rPr>
        <w:t>.000,00 kn</w:t>
      </w:r>
      <w:r w:rsidR="003C120C">
        <w:rPr>
          <w:rFonts w:ascii="Arial" w:hAnsi="Arial" w:cs="Arial"/>
        </w:rPr>
        <w:t xml:space="preserve">), </w:t>
      </w:r>
      <w:r w:rsidRPr="00C6753B">
        <w:rPr>
          <w:rFonts w:ascii="Arial" w:hAnsi="Arial" w:cs="Arial"/>
        </w:rPr>
        <w:t xml:space="preserve">a sve u ukupnom </w:t>
      </w:r>
      <w:r w:rsidR="00C970BF">
        <w:rPr>
          <w:rFonts w:ascii="Arial" w:hAnsi="Arial" w:cs="Arial"/>
        </w:rPr>
        <w:t xml:space="preserve">iznosu </w:t>
      </w:r>
      <w:r w:rsidR="00CF2409">
        <w:rPr>
          <w:rFonts w:ascii="Arial" w:hAnsi="Arial" w:cs="Arial"/>
        </w:rPr>
        <w:t xml:space="preserve">od </w:t>
      </w:r>
      <w:r w:rsidR="00E457B3">
        <w:rPr>
          <w:rFonts w:ascii="Arial" w:hAnsi="Arial" w:cs="Arial"/>
        </w:rPr>
        <w:t>46.260,92</w:t>
      </w:r>
      <w:r w:rsidR="00E933B1">
        <w:rPr>
          <w:rFonts w:ascii="Arial" w:hAnsi="Arial" w:cs="Arial"/>
        </w:rPr>
        <w:t xml:space="preserve"> kn.</w:t>
      </w:r>
      <w:r w:rsidR="00E457B3">
        <w:rPr>
          <w:rFonts w:ascii="Arial" w:hAnsi="Arial" w:cs="Arial"/>
        </w:rPr>
        <w:t xml:space="preserve"> </w:t>
      </w:r>
      <w:r w:rsidR="00A766A9">
        <w:rPr>
          <w:rFonts w:ascii="Arial" w:hAnsi="Arial" w:cs="Arial"/>
        </w:rPr>
        <w:t>Za</w:t>
      </w:r>
      <w:r w:rsidR="00E457B3">
        <w:rPr>
          <w:rFonts w:ascii="Arial" w:hAnsi="Arial" w:cs="Arial"/>
        </w:rPr>
        <w:t xml:space="preserve"> izradu i dizajn web stranice </w:t>
      </w:r>
      <w:r w:rsidR="00A766A9">
        <w:rPr>
          <w:rFonts w:ascii="Arial" w:hAnsi="Arial" w:cs="Arial"/>
        </w:rPr>
        <w:t xml:space="preserve">utrošeno je 7.266,72 kn. Računalne usluge čine </w:t>
      </w:r>
      <w:r w:rsidR="00DD2C17">
        <w:rPr>
          <w:rFonts w:ascii="Arial" w:hAnsi="Arial" w:cs="Arial"/>
        </w:rPr>
        <w:t xml:space="preserve">godišnji </w:t>
      </w:r>
      <w:r w:rsidR="00C970BF">
        <w:rPr>
          <w:rFonts w:ascii="Arial" w:hAnsi="Arial" w:cs="Arial"/>
        </w:rPr>
        <w:t xml:space="preserve">trošak </w:t>
      </w:r>
      <w:r w:rsidR="00BE6D86">
        <w:rPr>
          <w:rFonts w:ascii="Arial" w:hAnsi="Arial" w:cs="Arial"/>
        </w:rPr>
        <w:t xml:space="preserve"> FINA web aplikacij</w:t>
      </w:r>
      <w:r w:rsidR="00C970BF">
        <w:rPr>
          <w:rFonts w:ascii="Arial" w:hAnsi="Arial" w:cs="Arial"/>
        </w:rPr>
        <w:t>e</w:t>
      </w:r>
      <w:r w:rsidR="00BE6D86">
        <w:rPr>
          <w:rFonts w:ascii="Arial" w:hAnsi="Arial" w:cs="Arial"/>
        </w:rPr>
        <w:t xml:space="preserve"> za e-račune u iznosu 487,50 kn</w:t>
      </w:r>
      <w:r w:rsidR="00A766A9">
        <w:rPr>
          <w:rFonts w:ascii="Arial" w:hAnsi="Arial" w:cs="Arial"/>
        </w:rPr>
        <w:t xml:space="preserve">, održavanje servera u iznosu </w:t>
      </w:r>
      <w:r w:rsidR="00A766A9">
        <w:rPr>
          <w:rFonts w:ascii="Arial" w:hAnsi="Arial" w:cs="Arial"/>
        </w:rPr>
        <w:lastRenderedPageBreak/>
        <w:t>10.854,35 kn i izrada web aplikacije u iznosu 6.250,00 kn</w:t>
      </w:r>
      <w:r w:rsidR="00BE6D86">
        <w:rPr>
          <w:rFonts w:ascii="Arial" w:hAnsi="Arial" w:cs="Arial"/>
        </w:rPr>
        <w:t xml:space="preserve">. Usluge amortizacije su </w:t>
      </w:r>
      <w:r w:rsidR="00C970BF">
        <w:rPr>
          <w:rFonts w:ascii="Arial" w:hAnsi="Arial" w:cs="Arial"/>
        </w:rPr>
        <w:t xml:space="preserve">obračunati </w:t>
      </w:r>
      <w:r w:rsidR="00BE6D86">
        <w:rPr>
          <w:rFonts w:ascii="Arial" w:hAnsi="Arial" w:cs="Arial"/>
        </w:rPr>
        <w:t>troš</w:t>
      </w:r>
      <w:r w:rsidR="0037415C">
        <w:rPr>
          <w:rFonts w:ascii="Arial" w:hAnsi="Arial" w:cs="Arial"/>
        </w:rPr>
        <w:t>ak amortiz</w:t>
      </w:r>
      <w:r w:rsidR="00BE6D86">
        <w:rPr>
          <w:rFonts w:ascii="Arial" w:hAnsi="Arial" w:cs="Arial"/>
        </w:rPr>
        <w:t xml:space="preserve">acije </w:t>
      </w:r>
      <w:r w:rsidR="00C970BF">
        <w:rPr>
          <w:rFonts w:ascii="Arial" w:hAnsi="Arial" w:cs="Arial"/>
        </w:rPr>
        <w:t xml:space="preserve">za </w:t>
      </w:r>
      <w:r w:rsidR="00BE6D86">
        <w:rPr>
          <w:rFonts w:ascii="Arial" w:hAnsi="Arial" w:cs="Arial"/>
        </w:rPr>
        <w:t>dva</w:t>
      </w:r>
      <w:r w:rsidR="00C970BF">
        <w:rPr>
          <w:rFonts w:ascii="Arial" w:hAnsi="Arial" w:cs="Arial"/>
        </w:rPr>
        <w:t xml:space="preserve"> donirana</w:t>
      </w:r>
      <w:r w:rsidR="00BE6D86">
        <w:rPr>
          <w:rFonts w:ascii="Arial" w:hAnsi="Arial" w:cs="Arial"/>
        </w:rPr>
        <w:t xml:space="preserve"> poslužitelja u iznosu </w:t>
      </w:r>
      <w:r w:rsidR="00A766A9">
        <w:rPr>
          <w:rFonts w:ascii="Arial" w:hAnsi="Arial" w:cs="Arial"/>
        </w:rPr>
        <w:t>13.805,12</w:t>
      </w:r>
      <w:r w:rsidR="00BE6D86">
        <w:rPr>
          <w:rFonts w:ascii="Arial" w:hAnsi="Arial" w:cs="Arial"/>
        </w:rPr>
        <w:t xml:space="preserve"> kn, a usluge platnog prometa iznos</w:t>
      </w:r>
      <w:r w:rsidR="003A323E">
        <w:rPr>
          <w:rFonts w:ascii="Arial" w:hAnsi="Arial" w:cs="Arial"/>
        </w:rPr>
        <w:t>e</w:t>
      </w:r>
      <w:r w:rsidR="00BE6D86">
        <w:rPr>
          <w:rFonts w:ascii="Arial" w:hAnsi="Arial" w:cs="Arial"/>
        </w:rPr>
        <w:t xml:space="preserve"> </w:t>
      </w:r>
      <w:r w:rsidR="003C120C">
        <w:rPr>
          <w:rFonts w:ascii="Arial" w:hAnsi="Arial" w:cs="Arial"/>
        </w:rPr>
        <w:t>1.</w:t>
      </w:r>
      <w:r w:rsidR="00A766A9">
        <w:rPr>
          <w:rFonts w:ascii="Arial" w:hAnsi="Arial" w:cs="Arial"/>
        </w:rPr>
        <w:t>344,20</w:t>
      </w:r>
      <w:r w:rsidR="00BE6D86">
        <w:rPr>
          <w:rFonts w:ascii="Arial" w:hAnsi="Arial" w:cs="Arial"/>
        </w:rPr>
        <w:t xml:space="preserve"> kn.</w:t>
      </w:r>
    </w:p>
    <w:p w14:paraId="29590EF9" w14:textId="480FCBC9" w:rsidR="00C6753B" w:rsidRDefault="003C120C" w:rsidP="00BE6D86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 danom 31.12.20</w:t>
      </w:r>
      <w:r w:rsidR="008C612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svi računi i obveze Udruge su podmireni, izuzev računa za </w:t>
      </w:r>
      <w:r w:rsidR="00C970BF">
        <w:rPr>
          <w:rFonts w:ascii="Arial" w:hAnsi="Arial" w:cs="Arial"/>
        </w:rPr>
        <w:t xml:space="preserve"> </w:t>
      </w:r>
      <w:r w:rsidR="003A323E">
        <w:rPr>
          <w:rFonts w:ascii="Arial" w:hAnsi="Arial" w:cs="Arial"/>
        </w:rPr>
        <w:t xml:space="preserve"> platni promet</w:t>
      </w:r>
      <w:r w:rsidR="00C970BF">
        <w:rPr>
          <w:rFonts w:ascii="Arial" w:hAnsi="Arial" w:cs="Arial"/>
        </w:rPr>
        <w:t xml:space="preserve"> </w:t>
      </w:r>
      <w:r w:rsidR="00BB76AF">
        <w:rPr>
          <w:rFonts w:ascii="Arial" w:hAnsi="Arial" w:cs="Arial"/>
        </w:rPr>
        <w:t xml:space="preserve">i održavanje servera </w:t>
      </w:r>
      <w:r>
        <w:rPr>
          <w:rFonts w:ascii="Arial" w:hAnsi="Arial" w:cs="Arial"/>
        </w:rPr>
        <w:t>za prosinac 20</w:t>
      </w:r>
      <w:r w:rsidR="008C6127">
        <w:rPr>
          <w:rFonts w:ascii="Arial" w:hAnsi="Arial" w:cs="Arial"/>
        </w:rPr>
        <w:t>21</w:t>
      </w:r>
      <w:r>
        <w:rPr>
          <w:rFonts w:ascii="Arial" w:hAnsi="Arial" w:cs="Arial"/>
        </w:rPr>
        <w:t>. godine koji</w:t>
      </w:r>
      <w:r w:rsidR="00BB76AF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podmiren</w:t>
      </w:r>
      <w:r w:rsidR="00BB76A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 siječnju 202</w:t>
      </w:r>
      <w:r w:rsidR="00BB76AF">
        <w:rPr>
          <w:rFonts w:ascii="Arial" w:hAnsi="Arial" w:cs="Arial"/>
        </w:rPr>
        <w:t>2</w:t>
      </w:r>
      <w:r>
        <w:rPr>
          <w:rFonts w:ascii="Arial" w:hAnsi="Arial" w:cs="Arial"/>
        </w:rPr>
        <w:t>. godine.</w:t>
      </w:r>
    </w:p>
    <w:p w14:paraId="58A030B6" w14:textId="48158B4E" w:rsidR="003C120C" w:rsidRPr="00C6753B" w:rsidRDefault="0019174A" w:rsidP="00BE6D86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</w:t>
      </w:r>
      <w:r w:rsidR="00BB76AF">
        <w:rPr>
          <w:rFonts w:ascii="Arial" w:hAnsi="Arial" w:cs="Arial"/>
        </w:rPr>
        <w:t xml:space="preserve">i manjak </w:t>
      </w:r>
      <w:r w:rsidR="003C120C">
        <w:rPr>
          <w:rFonts w:ascii="Arial" w:hAnsi="Arial" w:cs="Arial"/>
        </w:rPr>
        <w:t>prihoda za 20</w:t>
      </w:r>
      <w:r w:rsidR="00BB76AF">
        <w:rPr>
          <w:rFonts w:ascii="Arial" w:hAnsi="Arial" w:cs="Arial"/>
        </w:rPr>
        <w:t>21</w:t>
      </w:r>
      <w:r w:rsidR="003C120C">
        <w:rPr>
          <w:rFonts w:ascii="Arial" w:hAnsi="Arial" w:cs="Arial"/>
        </w:rPr>
        <w:t xml:space="preserve">. godinu iznosi </w:t>
      </w:r>
      <w:r w:rsidR="00BB76AF">
        <w:rPr>
          <w:rFonts w:ascii="Arial" w:hAnsi="Arial" w:cs="Arial"/>
        </w:rPr>
        <w:t>8.278,48</w:t>
      </w:r>
      <w:r w:rsidR="003C120C">
        <w:rPr>
          <w:rFonts w:ascii="Arial" w:hAnsi="Arial" w:cs="Arial"/>
        </w:rPr>
        <w:t xml:space="preserve"> kn, dok ukupan višak prihoda koji </w:t>
      </w:r>
      <w:r w:rsidR="003A323E">
        <w:rPr>
          <w:rFonts w:ascii="Arial" w:hAnsi="Arial" w:cs="Arial"/>
        </w:rPr>
        <w:t xml:space="preserve">je na raspolaganju za tekuću godinu </w:t>
      </w:r>
      <w:r w:rsidR="003C120C">
        <w:rPr>
          <w:rFonts w:ascii="Arial" w:hAnsi="Arial" w:cs="Arial"/>
        </w:rPr>
        <w:t xml:space="preserve">iznosi </w:t>
      </w:r>
      <w:r w:rsidR="00BB76AF">
        <w:rPr>
          <w:rFonts w:ascii="Arial" w:hAnsi="Arial" w:cs="Arial"/>
        </w:rPr>
        <w:t>3.124,80</w:t>
      </w:r>
      <w:r w:rsidR="003C120C">
        <w:rPr>
          <w:rFonts w:ascii="Arial" w:hAnsi="Arial" w:cs="Arial"/>
        </w:rPr>
        <w:t xml:space="preserve"> kn.</w:t>
      </w:r>
    </w:p>
    <w:p w14:paraId="1479902F" w14:textId="0927D244" w:rsidR="00C6753B" w:rsidRDefault="00C6753B" w:rsidP="00BE6D86">
      <w:pPr>
        <w:spacing w:after="0"/>
        <w:jc w:val="both"/>
        <w:rPr>
          <w:rFonts w:ascii="Arial" w:hAnsi="Arial" w:cs="Arial"/>
          <w:b/>
        </w:rPr>
      </w:pPr>
    </w:p>
    <w:p w14:paraId="57BA30CD" w14:textId="1CEF07DC" w:rsidR="00B07B74" w:rsidRDefault="00B07B74" w:rsidP="00BE6D86">
      <w:pPr>
        <w:spacing w:after="0"/>
        <w:jc w:val="both"/>
        <w:rPr>
          <w:rFonts w:ascii="Arial" w:hAnsi="Arial" w:cs="Arial"/>
          <w:b/>
        </w:rPr>
      </w:pPr>
    </w:p>
    <w:p w14:paraId="190D3F2B" w14:textId="2C3D0999" w:rsidR="00B07B74" w:rsidRDefault="00B07B74" w:rsidP="00BE6D86">
      <w:pPr>
        <w:spacing w:after="0"/>
        <w:jc w:val="both"/>
        <w:rPr>
          <w:rFonts w:ascii="Arial" w:hAnsi="Arial" w:cs="Arial"/>
          <w:b/>
        </w:rPr>
      </w:pPr>
    </w:p>
    <w:p w14:paraId="3CA5F62B" w14:textId="7F4A7F42" w:rsidR="00B07B74" w:rsidRDefault="00B07B74" w:rsidP="00BE6D8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Financijsko izvješće Udruge knjižnica „Konzorcij Crolist“ za 2021. godinu prihvaćeno je na sjednici Skupštine UKKC održanoj dana_________________</w:t>
      </w:r>
    </w:p>
    <w:p w14:paraId="6800F68B" w14:textId="07FF1E2C" w:rsidR="00B07B74" w:rsidRDefault="00B07B74" w:rsidP="00BE6D86">
      <w:pPr>
        <w:spacing w:after="0"/>
        <w:jc w:val="both"/>
        <w:rPr>
          <w:rFonts w:ascii="Arial" w:hAnsi="Arial" w:cs="Arial"/>
          <w:b/>
        </w:rPr>
      </w:pPr>
    </w:p>
    <w:p w14:paraId="61353222" w14:textId="50D12C60" w:rsidR="00B07B74" w:rsidRDefault="00B07B74" w:rsidP="00BE6D86">
      <w:pPr>
        <w:spacing w:after="0"/>
        <w:jc w:val="both"/>
        <w:rPr>
          <w:rFonts w:ascii="Arial" w:hAnsi="Arial" w:cs="Arial"/>
          <w:b/>
        </w:rPr>
      </w:pPr>
    </w:p>
    <w:p w14:paraId="03A0398B" w14:textId="34CC34BB" w:rsidR="00B07B74" w:rsidRDefault="00B07B74" w:rsidP="00BE6D86">
      <w:pPr>
        <w:spacing w:after="0"/>
        <w:jc w:val="both"/>
        <w:rPr>
          <w:rFonts w:ascii="Arial" w:hAnsi="Arial" w:cs="Arial"/>
          <w:b/>
        </w:rPr>
      </w:pPr>
    </w:p>
    <w:p w14:paraId="190FBC5B" w14:textId="42928F0A" w:rsidR="00B07B74" w:rsidRDefault="00B07B74" w:rsidP="00B07B74">
      <w:pPr>
        <w:spacing w:after="0"/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Predsjedavajući Skupštine:</w:t>
      </w:r>
    </w:p>
    <w:p w14:paraId="0B863ACB" w14:textId="378A2E27" w:rsidR="00B07B74" w:rsidRDefault="00B07B74" w:rsidP="00BE6D86">
      <w:pPr>
        <w:spacing w:after="0"/>
        <w:jc w:val="both"/>
        <w:rPr>
          <w:rFonts w:ascii="Arial" w:hAnsi="Arial" w:cs="Arial"/>
          <w:b/>
        </w:rPr>
      </w:pPr>
    </w:p>
    <w:p w14:paraId="4B194EAE" w14:textId="24EC521D" w:rsidR="00B07B74" w:rsidRDefault="00B07B74" w:rsidP="00BE6D86">
      <w:pPr>
        <w:spacing w:after="0"/>
        <w:jc w:val="both"/>
        <w:rPr>
          <w:rFonts w:ascii="Arial" w:hAnsi="Arial" w:cs="Arial"/>
          <w:b/>
        </w:rPr>
      </w:pPr>
    </w:p>
    <w:p w14:paraId="1916E167" w14:textId="1DD1EF1B" w:rsidR="00B07B74" w:rsidRDefault="00B07B74" w:rsidP="00BE6D86">
      <w:pPr>
        <w:spacing w:after="0"/>
        <w:jc w:val="both"/>
        <w:rPr>
          <w:rFonts w:ascii="Arial" w:hAnsi="Arial" w:cs="Arial"/>
          <w:b/>
        </w:rPr>
      </w:pPr>
    </w:p>
    <w:p w14:paraId="19CEAB9D" w14:textId="25476DFF" w:rsidR="00B07B74" w:rsidRPr="00C6753B" w:rsidRDefault="00B07B74" w:rsidP="00B07B74">
      <w:pPr>
        <w:spacing w:after="0"/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</w:t>
      </w:r>
    </w:p>
    <w:sectPr w:rsidR="00B07B74" w:rsidRPr="00C6753B" w:rsidSect="00F4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E69B8"/>
    <w:multiLevelType w:val="hybridMultilevel"/>
    <w:tmpl w:val="1310C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7BD2"/>
    <w:multiLevelType w:val="hybridMultilevel"/>
    <w:tmpl w:val="2A068E14"/>
    <w:lvl w:ilvl="0" w:tplc="1312E02A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D977ACB"/>
    <w:multiLevelType w:val="hybridMultilevel"/>
    <w:tmpl w:val="6B0E90FE"/>
    <w:lvl w:ilvl="0" w:tplc="32928E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A66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5176FD"/>
    <w:multiLevelType w:val="hybridMultilevel"/>
    <w:tmpl w:val="7526B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D31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BF"/>
    <w:rsid w:val="00020530"/>
    <w:rsid w:val="000360FC"/>
    <w:rsid w:val="00096955"/>
    <w:rsid w:val="000A5B27"/>
    <w:rsid w:val="00145570"/>
    <w:rsid w:val="00156D43"/>
    <w:rsid w:val="0019174A"/>
    <w:rsid w:val="001D0D19"/>
    <w:rsid w:val="00283B60"/>
    <w:rsid w:val="002C121A"/>
    <w:rsid w:val="002C4536"/>
    <w:rsid w:val="002D777B"/>
    <w:rsid w:val="003004EF"/>
    <w:rsid w:val="003227BF"/>
    <w:rsid w:val="00336902"/>
    <w:rsid w:val="0037415C"/>
    <w:rsid w:val="00377A75"/>
    <w:rsid w:val="003A323E"/>
    <w:rsid w:val="003C120C"/>
    <w:rsid w:val="003F3D7F"/>
    <w:rsid w:val="003F441B"/>
    <w:rsid w:val="00442316"/>
    <w:rsid w:val="00442FA1"/>
    <w:rsid w:val="0045125D"/>
    <w:rsid w:val="00452802"/>
    <w:rsid w:val="00481419"/>
    <w:rsid w:val="004A73B4"/>
    <w:rsid w:val="004E5D13"/>
    <w:rsid w:val="004F5C96"/>
    <w:rsid w:val="005710A0"/>
    <w:rsid w:val="00572272"/>
    <w:rsid w:val="00594777"/>
    <w:rsid w:val="005E5F5A"/>
    <w:rsid w:val="005E7B6E"/>
    <w:rsid w:val="005F28C1"/>
    <w:rsid w:val="007308E3"/>
    <w:rsid w:val="00747384"/>
    <w:rsid w:val="00751DDA"/>
    <w:rsid w:val="00755888"/>
    <w:rsid w:val="007560F5"/>
    <w:rsid w:val="007C2E1E"/>
    <w:rsid w:val="00802029"/>
    <w:rsid w:val="0081229A"/>
    <w:rsid w:val="0086296D"/>
    <w:rsid w:val="008633FF"/>
    <w:rsid w:val="00883EB0"/>
    <w:rsid w:val="008A3F0D"/>
    <w:rsid w:val="008B1BCA"/>
    <w:rsid w:val="008C6127"/>
    <w:rsid w:val="008D36C1"/>
    <w:rsid w:val="00936940"/>
    <w:rsid w:val="00964DB6"/>
    <w:rsid w:val="00984EBD"/>
    <w:rsid w:val="00994830"/>
    <w:rsid w:val="009970FB"/>
    <w:rsid w:val="009B0A69"/>
    <w:rsid w:val="009B54DF"/>
    <w:rsid w:val="00A3201F"/>
    <w:rsid w:val="00A3363E"/>
    <w:rsid w:val="00A766A9"/>
    <w:rsid w:val="00AC5582"/>
    <w:rsid w:val="00AD7904"/>
    <w:rsid w:val="00B07B74"/>
    <w:rsid w:val="00B13DC6"/>
    <w:rsid w:val="00B3451B"/>
    <w:rsid w:val="00B66460"/>
    <w:rsid w:val="00BB76AF"/>
    <w:rsid w:val="00BC3C22"/>
    <w:rsid w:val="00BD3B4A"/>
    <w:rsid w:val="00BE6D86"/>
    <w:rsid w:val="00C430B7"/>
    <w:rsid w:val="00C6753B"/>
    <w:rsid w:val="00C927C8"/>
    <w:rsid w:val="00C970BF"/>
    <w:rsid w:val="00CB383B"/>
    <w:rsid w:val="00CC09F3"/>
    <w:rsid w:val="00CE2B14"/>
    <w:rsid w:val="00CF2409"/>
    <w:rsid w:val="00D01E39"/>
    <w:rsid w:val="00D17E5E"/>
    <w:rsid w:val="00D240CD"/>
    <w:rsid w:val="00D36D11"/>
    <w:rsid w:val="00D46996"/>
    <w:rsid w:val="00D4706C"/>
    <w:rsid w:val="00D81921"/>
    <w:rsid w:val="00DD2C17"/>
    <w:rsid w:val="00DD489C"/>
    <w:rsid w:val="00DE35B2"/>
    <w:rsid w:val="00E15B71"/>
    <w:rsid w:val="00E3405C"/>
    <w:rsid w:val="00E44309"/>
    <w:rsid w:val="00E457B3"/>
    <w:rsid w:val="00E54CA8"/>
    <w:rsid w:val="00E933B1"/>
    <w:rsid w:val="00E936E2"/>
    <w:rsid w:val="00ED2FA0"/>
    <w:rsid w:val="00F35F1B"/>
    <w:rsid w:val="00F451E4"/>
    <w:rsid w:val="00F812EC"/>
    <w:rsid w:val="00FA2725"/>
    <w:rsid w:val="00FA4D44"/>
    <w:rsid w:val="00FB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ED3"/>
  <w15:docId w15:val="{781B7972-867A-4162-9641-4D96E63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1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6D"/>
    <w:pPr>
      <w:ind w:left="720"/>
      <w:contextualSpacing/>
    </w:pPr>
  </w:style>
  <w:style w:type="character" w:styleId="Hyperlink">
    <w:name w:val="Hyperlink"/>
    <w:uiPriority w:val="99"/>
    <w:unhideWhenUsed/>
    <w:rsid w:val="00E3405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443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jece.crolist@gsko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AFE6-EACE-48D7-9C6B-5D84C72D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GKKA</Company>
  <LinksUpToDate>false</LinksUpToDate>
  <CharactersWithSpaces>2767</CharactersWithSpaces>
  <SharedDoc>false</SharedDoc>
  <HLinks>
    <vt:vector size="6" baseType="variant">
      <vt:variant>
        <vt:i4>6160421</vt:i4>
      </vt:variant>
      <vt:variant>
        <vt:i4>0</vt:i4>
      </vt:variant>
      <vt:variant>
        <vt:i4>0</vt:i4>
      </vt:variant>
      <vt:variant>
        <vt:i4>5</vt:i4>
      </vt:variant>
      <vt:variant>
        <vt:lpwstr>mailto:vijece.crolist@gskos.hr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Katica Rakovac</cp:lastModifiedBy>
  <cp:revision>2</cp:revision>
  <cp:lastPrinted>2019-03-19T06:56:00Z</cp:lastPrinted>
  <dcterms:created xsi:type="dcterms:W3CDTF">2024-07-30T08:14:00Z</dcterms:created>
  <dcterms:modified xsi:type="dcterms:W3CDTF">2024-07-30T08:14:00Z</dcterms:modified>
</cp:coreProperties>
</file>